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A6" w:rsidRPr="00B169AD" w:rsidRDefault="00C31EA2" w:rsidP="007905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Regulamin wyścigu GPNT - Junior   15.09.2024</w:t>
      </w:r>
    </w:p>
    <w:p w:rsidR="007905A6" w:rsidRDefault="007905A6"/>
    <w:p w:rsidR="007905A6" w:rsidRDefault="007905A6">
      <w:r>
        <w:t>Organizatorem</w:t>
      </w:r>
      <w:r w:rsidR="00C53E4B">
        <w:t xml:space="preserve"> </w:t>
      </w:r>
      <w:r w:rsidR="00D27C53">
        <w:t xml:space="preserve">jest Nowotarski Klub Kolarski </w:t>
      </w:r>
      <w:r w:rsidR="00FA1429">
        <w:t>przy udziale Urzędu Miasta Nowy Targ oraz MZKol</w:t>
      </w:r>
      <w:r w:rsidR="00D27C53">
        <w:t xml:space="preserve"> </w:t>
      </w:r>
    </w:p>
    <w:p w:rsidR="00D27C53" w:rsidRPr="00D27C53" w:rsidRDefault="00D27C53" w:rsidP="00B3207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D27C53">
        <w:rPr>
          <w:rFonts w:asciiTheme="minorHAnsi" w:hAnsiTheme="minorHAnsi" w:cstheme="minorHAnsi"/>
          <w:b/>
          <w:bCs/>
          <w:sz w:val="22"/>
          <w:szCs w:val="22"/>
        </w:rPr>
        <w:t>Cel imprezy</w:t>
      </w:r>
    </w:p>
    <w:p w:rsidR="00D27C53" w:rsidRDefault="00D27C53" w:rsidP="00D27C53">
      <w:pPr>
        <w:spacing w:before="100" w:beforeAutospacing="1" w:after="100" w:afterAutospacing="1" w:line="240" w:lineRule="auto"/>
        <w:rPr>
          <w:rFonts w:cstheme="minorHAnsi"/>
          <w:lang w:eastAsia="pl-PL"/>
        </w:rPr>
      </w:pPr>
      <w:r w:rsidRPr="00D27C53">
        <w:rPr>
          <w:rFonts w:cstheme="minorHAnsi"/>
          <w:lang w:eastAsia="pl-PL"/>
        </w:rPr>
        <w:t>- popularyzacja kolarstwa;</w:t>
      </w:r>
    </w:p>
    <w:p w:rsidR="00D27C53" w:rsidRPr="00D27C53" w:rsidRDefault="00D27C53" w:rsidP="00D27C53">
      <w:pPr>
        <w:spacing w:before="100" w:beforeAutospacing="1" w:after="100" w:afterAutospacing="1" w:line="240" w:lineRule="auto"/>
        <w:rPr>
          <w:rFonts w:cstheme="minorHAnsi"/>
          <w:lang w:eastAsia="pl-PL"/>
        </w:rPr>
      </w:pPr>
      <w:r w:rsidRPr="00D27C53">
        <w:rPr>
          <w:rFonts w:cstheme="minorHAnsi"/>
          <w:lang w:eastAsia="pl-PL"/>
        </w:rPr>
        <w:t>- propagowanie zdrowego trybu życia;</w:t>
      </w:r>
    </w:p>
    <w:p w:rsidR="00D27C53" w:rsidRPr="00D27C53" w:rsidRDefault="00D27C53" w:rsidP="00D27C53">
      <w:pPr>
        <w:spacing w:before="100" w:beforeAutospacing="1" w:after="100" w:afterAutospacing="1" w:line="240" w:lineRule="auto"/>
        <w:rPr>
          <w:rFonts w:cstheme="minorHAnsi"/>
          <w:lang w:eastAsia="pl-PL"/>
        </w:rPr>
      </w:pPr>
      <w:r w:rsidRPr="00D27C53">
        <w:rPr>
          <w:rFonts w:cstheme="minorHAnsi"/>
          <w:lang w:eastAsia="pl-PL"/>
        </w:rPr>
        <w:t>- promocja Miasta Nowy Targ jako przyjaznego turystyce rowerowej;</w:t>
      </w:r>
    </w:p>
    <w:p w:rsidR="007905A6" w:rsidRDefault="007905A6">
      <w:r>
        <w:t>1 . Uczestnikiem może być dzi</w:t>
      </w:r>
      <w:r w:rsidR="003B7A9B">
        <w:t>ecko</w:t>
      </w:r>
      <w:r>
        <w:t>, które zostanie zgłoszone przez rodzica lub prawnego opiekuna.</w:t>
      </w:r>
      <w:r w:rsidR="003B7A9B">
        <w:t xml:space="preserve"> Dzieci zostaną przypisane do odpowiedniej kategorii wiekowej (patrz pkt.6 regulaminu).              </w:t>
      </w:r>
      <w:r>
        <w:t xml:space="preserve"> Rodzic będzie sprawował opiekę nad dzieckiem podczas trwania zawodów. Równocześnie rodzic/opiekun prawny zgłaszający dziecko do wyścigu oświadcza, iż nie będzie rościł w stosunku do organizatora żadnych pretensji, ani praw w związku z udziałem dziecka w zawodach rowerowych, w tym na skutek ewentualnych kolizji i wypadków, w następstwie których nastąpił uszczerbek na zdrowiu dziecka. </w:t>
      </w:r>
    </w:p>
    <w:p w:rsidR="007905A6" w:rsidRDefault="007905A6">
      <w:r>
        <w:t xml:space="preserve">2.  Trasa będzie przebiegała po asfalcie dookoła boiska. Za skrócenie trasy zawodnik zostanie zdyskwalifikowany. Prosimy o nie jeżdżenie na rowerach po płycie boiska. Ewentualną rozgrzewkę prosimy przeprowadzać na ścieżce rowerowej w okolicach Parku Miejskiego. </w:t>
      </w:r>
    </w:p>
    <w:p w:rsidR="007905A6" w:rsidRDefault="007905A6">
      <w:r>
        <w:t>3. Uczestnik zobowiązany jest posiadać sztywny kask. Obowiązuje zakaz startu na oponach węższych niż 30</w:t>
      </w:r>
      <w:r w:rsidR="00512D01">
        <w:t xml:space="preserve"> </w:t>
      </w:r>
      <w:r w:rsidR="003B7A9B">
        <w:t>mm,</w:t>
      </w:r>
      <w:r>
        <w:t xml:space="preserve"> rowerach szosowych</w:t>
      </w:r>
      <w:r w:rsidR="006C70AE">
        <w:t xml:space="preserve"> (</w:t>
      </w:r>
      <w:r w:rsidR="003B7A9B">
        <w:t xml:space="preserve">tzw. </w:t>
      </w:r>
      <w:r w:rsidR="006C70AE">
        <w:t>kolarkach)</w:t>
      </w:r>
      <w:r w:rsidR="003B7A9B">
        <w:t xml:space="preserve">, </w:t>
      </w:r>
      <w:proofErr w:type="spellStart"/>
      <w:r w:rsidR="003B7A9B">
        <w:t>grawelach</w:t>
      </w:r>
      <w:proofErr w:type="spellEnd"/>
      <w:r w:rsidR="003B7A9B">
        <w:t xml:space="preserve"> oraz na rowerach z napędem elektrycznym (tz</w:t>
      </w:r>
      <w:r w:rsidR="00D27C53">
        <w:t xml:space="preserve">w. </w:t>
      </w:r>
      <w:proofErr w:type="spellStart"/>
      <w:r w:rsidR="00D27C53">
        <w:t>e-bike</w:t>
      </w:r>
      <w:proofErr w:type="spellEnd"/>
      <w:r w:rsidR="00D27C53">
        <w:t>), kierownica</w:t>
      </w:r>
      <w:r w:rsidR="003B7A9B">
        <w:t xml:space="preserve"> prosta bez tzw. baranka </w:t>
      </w:r>
      <w:r>
        <w:t>!!!</w:t>
      </w:r>
      <w:r w:rsidR="003B7A9B">
        <w:t xml:space="preserve"> </w:t>
      </w:r>
      <w:r>
        <w:t xml:space="preserve"> </w:t>
      </w:r>
    </w:p>
    <w:p w:rsidR="007905A6" w:rsidRDefault="007905A6">
      <w:r>
        <w:t>4.  Start w zawodach dla dzieci jest bezpłatny.</w:t>
      </w:r>
    </w:p>
    <w:p w:rsidR="007905A6" w:rsidRDefault="007905A6">
      <w:r>
        <w:t xml:space="preserve">5.  Zawody odbędą się w dniu </w:t>
      </w:r>
      <w:r w:rsidR="003B7A9B">
        <w:t>15 września 2024</w:t>
      </w:r>
      <w:r w:rsidR="0035076D">
        <w:t xml:space="preserve"> roku</w:t>
      </w:r>
      <w:r>
        <w:t xml:space="preserve"> </w:t>
      </w:r>
      <w:r w:rsidR="003B7A9B">
        <w:t xml:space="preserve">o godzinie 15:00 </w:t>
      </w:r>
      <w:r>
        <w:t xml:space="preserve">na stadionie przy Miejskiej Hali Lodowej w Nowym Targu </w:t>
      </w:r>
      <w:proofErr w:type="spellStart"/>
      <w:r>
        <w:t>ul.Parkowa</w:t>
      </w:r>
      <w:proofErr w:type="spellEnd"/>
      <w:r>
        <w:t xml:space="preserve"> 14, po asfaltowej bieżni. Wejście na teren stadionu od strony Parku Miejskiego. Dystans w zależności od kategorii wiekowej będzie wynosił od 1 okrążenia (ok. 400</w:t>
      </w:r>
      <w:r w:rsidR="00B04C22">
        <w:t xml:space="preserve"> </w:t>
      </w:r>
      <w:r w:rsidR="003B7A9B">
        <w:t>m) do 5</w:t>
      </w:r>
      <w:r>
        <w:t xml:space="preserve"> okrążeń dla najstarszych. Biuro zawodów </w:t>
      </w:r>
      <w:r w:rsidR="00E440B2">
        <w:t xml:space="preserve">znajdować się będzie </w:t>
      </w:r>
      <w:r w:rsidR="003B7A9B">
        <w:t xml:space="preserve">w Parku Miejskim w trakcie zapisów na Rajd Rowerowy (do godz. 12:00) oraz (od godz. 14:00) </w:t>
      </w:r>
      <w:r>
        <w:t>na stadionie przy Miejskiej Hali Lodowej</w:t>
      </w:r>
      <w:r w:rsidR="00E440B2">
        <w:t>,</w:t>
      </w:r>
      <w:r>
        <w:t xml:space="preserve"> </w:t>
      </w:r>
      <w:r w:rsidR="00E440B2">
        <w:t xml:space="preserve">na płycie boiska i otwarte będzie </w:t>
      </w:r>
      <w:r w:rsidR="003B7A9B">
        <w:t>do</w:t>
      </w:r>
      <w:r w:rsidR="00A931E0">
        <w:t xml:space="preserve"> godz. </w:t>
      </w:r>
      <w:r w:rsidR="003B7A9B">
        <w:t>14</w:t>
      </w:r>
      <w:r w:rsidR="00A931E0">
        <w:t>:45</w:t>
      </w:r>
      <w:r w:rsidR="00E440B2">
        <w:t>.</w:t>
      </w:r>
    </w:p>
    <w:p w:rsidR="007905A6" w:rsidRDefault="007905A6">
      <w:r>
        <w:t>6.</w:t>
      </w:r>
      <w:r w:rsidR="003D2056">
        <w:t xml:space="preserve"> Kategorie wiekowe i dystanse: </w:t>
      </w:r>
    </w:p>
    <w:p w:rsidR="00A931E0" w:rsidRDefault="003B7A9B" w:rsidP="00B04C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8E2A56">
        <w:rPr>
          <w:rFonts w:eastAsia="Times New Roman" w:cstheme="minorHAnsi"/>
          <w:i/>
          <w:color w:val="222222"/>
          <w:u w:val="single"/>
          <w:lang w:eastAsia="pl-PL"/>
        </w:rPr>
        <w:t>Rowerki biegowe</w:t>
      </w:r>
      <w:r w:rsidRPr="008E2A56">
        <w:rPr>
          <w:rFonts w:eastAsia="Times New Roman" w:cstheme="minorHAnsi"/>
          <w:i/>
          <w:color w:val="222222"/>
          <w:lang w:eastAsia="pl-PL"/>
        </w:rPr>
        <w:t xml:space="preserve">                                                                                                                                                        </w:t>
      </w:r>
      <w:r w:rsidR="00B04C22">
        <w:rPr>
          <w:rFonts w:eastAsia="Times New Roman" w:cstheme="minorHAnsi"/>
          <w:color w:val="222222"/>
          <w:lang w:eastAsia="pl-PL"/>
        </w:rPr>
        <w:t xml:space="preserve">- </w:t>
      </w:r>
      <w:r>
        <w:rPr>
          <w:rFonts w:eastAsia="Times New Roman" w:cstheme="minorHAnsi"/>
          <w:color w:val="222222"/>
          <w:lang w:eastAsia="pl-PL"/>
        </w:rPr>
        <w:t xml:space="preserve">urodzeni do </w:t>
      </w:r>
      <w:r w:rsidR="00A931E0">
        <w:rPr>
          <w:rFonts w:eastAsia="Times New Roman" w:cstheme="minorHAnsi"/>
          <w:color w:val="222222"/>
          <w:lang w:eastAsia="pl-PL"/>
        </w:rPr>
        <w:t>201</w:t>
      </w:r>
      <w:r>
        <w:rPr>
          <w:rFonts w:eastAsia="Times New Roman" w:cstheme="minorHAnsi"/>
          <w:color w:val="222222"/>
          <w:lang w:eastAsia="pl-PL"/>
        </w:rPr>
        <w:t>9</w:t>
      </w:r>
      <w:r w:rsidR="00A931E0" w:rsidRPr="00B04C22">
        <w:rPr>
          <w:rFonts w:eastAsia="Times New Roman" w:cstheme="minorHAnsi"/>
          <w:color w:val="222222"/>
          <w:lang w:eastAsia="pl-PL"/>
        </w:rPr>
        <w:t xml:space="preserve"> roku oddzielnie chłopcy i dziewczynki (1 okrążenie)</w:t>
      </w:r>
      <w:r>
        <w:rPr>
          <w:rFonts w:eastAsia="Times New Roman" w:cstheme="minorHAnsi"/>
          <w:color w:val="222222"/>
          <w:lang w:eastAsia="pl-PL"/>
        </w:rPr>
        <w:t xml:space="preserve"> </w:t>
      </w:r>
    </w:p>
    <w:p w:rsidR="00B04C22" w:rsidRPr="00B04C22" w:rsidRDefault="003B7A9B" w:rsidP="00B04C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8E2A56">
        <w:rPr>
          <w:rFonts w:eastAsia="Times New Roman" w:cstheme="minorHAnsi"/>
          <w:i/>
          <w:color w:val="222222"/>
          <w:u w:val="single"/>
          <w:lang w:eastAsia="pl-PL"/>
        </w:rPr>
        <w:t xml:space="preserve">Rowery z napędem (z </w:t>
      </w:r>
      <w:proofErr w:type="spellStart"/>
      <w:r w:rsidRPr="008E2A56">
        <w:rPr>
          <w:rFonts w:eastAsia="Times New Roman" w:cstheme="minorHAnsi"/>
          <w:i/>
          <w:color w:val="222222"/>
          <w:u w:val="single"/>
          <w:lang w:eastAsia="pl-PL"/>
        </w:rPr>
        <w:t>pedałkami</w:t>
      </w:r>
      <w:proofErr w:type="spellEnd"/>
      <w:r w:rsidRPr="008E2A56">
        <w:rPr>
          <w:rFonts w:eastAsia="Times New Roman" w:cstheme="minorHAnsi"/>
          <w:i/>
          <w:color w:val="222222"/>
          <w:u w:val="single"/>
          <w:lang w:eastAsia="pl-PL"/>
        </w:rPr>
        <w:t xml:space="preserve">)                                                                                                                         </w:t>
      </w:r>
      <w:r w:rsidRPr="008E2A56">
        <w:rPr>
          <w:rFonts w:eastAsia="Times New Roman" w:cstheme="minorHAnsi"/>
          <w:i/>
          <w:color w:val="222222"/>
          <w:lang w:eastAsia="pl-PL"/>
        </w:rPr>
        <w:t xml:space="preserve">  </w:t>
      </w:r>
      <w:r w:rsidR="00A931E0">
        <w:rPr>
          <w:rFonts w:eastAsia="Times New Roman" w:cstheme="minorHAnsi"/>
          <w:color w:val="222222"/>
          <w:lang w:eastAsia="pl-PL"/>
        </w:rPr>
        <w:t xml:space="preserve">- </w:t>
      </w:r>
      <w:r w:rsidR="00B04C22">
        <w:rPr>
          <w:rFonts w:eastAsia="Times New Roman" w:cstheme="minorHAnsi"/>
          <w:color w:val="222222"/>
          <w:lang w:eastAsia="pl-PL"/>
        </w:rPr>
        <w:t>urodzeni w 201</w:t>
      </w:r>
      <w:r w:rsidR="008E2A56">
        <w:rPr>
          <w:rFonts w:eastAsia="Times New Roman" w:cstheme="minorHAnsi"/>
          <w:color w:val="222222"/>
          <w:lang w:eastAsia="pl-PL"/>
        </w:rPr>
        <w:t>8 - 2017</w:t>
      </w:r>
      <w:r w:rsidR="00B04C22" w:rsidRPr="00B04C22">
        <w:rPr>
          <w:rFonts w:eastAsia="Times New Roman" w:cstheme="minorHAnsi"/>
          <w:color w:val="222222"/>
          <w:lang w:eastAsia="pl-PL"/>
        </w:rPr>
        <w:t xml:space="preserve"> roku oddzielnie chłopcy i dziewczynki (1 okrążenie)</w:t>
      </w:r>
    </w:p>
    <w:p w:rsidR="00B04C22" w:rsidRPr="00B04C22" w:rsidRDefault="00A931E0" w:rsidP="00B04C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>- urodzeni w 20</w:t>
      </w:r>
      <w:r w:rsidR="008E2A56">
        <w:rPr>
          <w:rFonts w:eastAsia="Times New Roman" w:cstheme="minorHAnsi"/>
          <w:color w:val="222222"/>
          <w:lang w:eastAsia="pl-PL"/>
        </w:rPr>
        <w:t>16</w:t>
      </w:r>
      <w:r w:rsidR="00B04C22" w:rsidRPr="00B04C22">
        <w:rPr>
          <w:rFonts w:eastAsia="Times New Roman" w:cstheme="minorHAnsi"/>
          <w:color w:val="222222"/>
          <w:lang w:eastAsia="pl-PL"/>
        </w:rPr>
        <w:t xml:space="preserve"> roku oddzielnie chłopcy i dziewczynki (2 okrążenia)</w:t>
      </w:r>
    </w:p>
    <w:p w:rsidR="00B04C22" w:rsidRPr="00B04C22" w:rsidRDefault="00B04C22" w:rsidP="00B04C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>- urodzeni w 20</w:t>
      </w:r>
      <w:r w:rsidRPr="00B04C22">
        <w:rPr>
          <w:rFonts w:eastAsia="Times New Roman" w:cstheme="minorHAnsi"/>
          <w:color w:val="222222"/>
          <w:lang w:eastAsia="pl-PL"/>
        </w:rPr>
        <w:t>1</w:t>
      </w:r>
      <w:r w:rsidR="008E2A56">
        <w:rPr>
          <w:rFonts w:eastAsia="Times New Roman" w:cstheme="minorHAnsi"/>
          <w:color w:val="222222"/>
          <w:lang w:eastAsia="pl-PL"/>
        </w:rPr>
        <w:t>5 - 2014</w:t>
      </w:r>
      <w:r w:rsidRPr="00B04C22">
        <w:rPr>
          <w:rFonts w:eastAsia="Times New Roman" w:cstheme="minorHAnsi"/>
          <w:color w:val="222222"/>
          <w:lang w:eastAsia="pl-PL"/>
        </w:rPr>
        <w:t xml:space="preserve"> roku oddzielnie chłopcy i dziewczynki (3 okrążenia)</w:t>
      </w:r>
    </w:p>
    <w:p w:rsidR="008E2A56" w:rsidRDefault="00B04C22" w:rsidP="008E2A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B04C22">
        <w:rPr>
          <w:rFonts w:eastAsia="Times New Roman" w:cstheme="minorHAnsi"/>
          <w:color w:val="222222"/>
          <w:lang w:eastAsia="pl-PL"/>
        </w:rPr>
        <w:t>- urodzeni w 20</w:t>
      </w:r>
      <w:r w:rsidR="008E2A56">
        <w:rPr>
          <w:rFonts w:eastAsia="Times New Roman" w:cstheme="minorHAnsi"/>
          <w:color w:val="222222"/>
          <w:lang w:eastAsia="pl-PL"/>
        </w:rPr>
        <w:t>13 - 2012</w:t>
      </w:r>
      <w:r w:rsidRPr="00B04C22">
        <w:rPr>
          <w:rFonts w:eastAsia="Times New Roman" w:cstheme="minorHAnsi"/>
          <w:color w:val="222222"/>
          <w:lang w:eastAsia="pl-PL"/>
        </w:rPr>
        <w:t xml:space="preserve"> roku oddzielnie chłopcy i dziewczynki (4 okrążenia)</w:t>
      </w:r>
      <w:r w:rsidR="008E2A56">
        <w:rPr>
          <w:rFonts w:eastAsia="Times New Roman" w:cstheme="minorHAnsi"/>
          <w:color w:val="222222"/>
          <w:lang w:eastAsia="pl-PL"/>
        </w:rPr>
        <w:t xml:space="preserve">                                                      </w:t>
      </w:r>
      <w:r w:rsidR="008E2A56" w:rsidRPr="00B04C22">
        <w:rPr>
          <w:rFonts w:eastAsia="Times New Roman" w:cstheme="minorHAnsi"/>
          <w:color w:val="222222"/>
          <w:lang w:eastAsia="pl-PL"/>
        </w:rPr>
        <w:t>- urodzeni w 20</w:t>
      </w:r>
      <w:r w:rsidR="008E2A56">
        <w:rPr>
          <w:rFonts w:eastAsia="Times New Roman" w:cstheme="minorHAnsi"/>
          <w:color w:val="222222"/>
          <w:lang w:eastAsia="pl-PL"/>
        </w:rPr>
        <w:t>11 - 2009</w:t>
      </w:r>
      <w:r w:rsidR="008E2A56" w:rsidRPr="00B04C22">
        <w:rPr>
          <w:rFonts w:eastAsia="Times New Roman" w:cstheme="minorHAnsi"/>
          <w:color w:val="222222"/>
          <w:lang w:eastAsia="pl-PL"/>
        </w:rPr>
        <w:t xml:space="preserve"> roku odd</w:t>
      </w:r>
      <w:r w:rsidR="008E2A56">
        <w:rPr>
          <w:rFonts w:eastAsia="Times New Roman" w:cstheme="minorHAnsi"/>
          <w:color w:val="222222"/>
          <w:lang w:eastAsia="pl-PL"/>
        </w:rPr>
        <w:t>zielnie chłopcy i dziewczynki (5 okrąże</w:t>
      </w:r>
      <w:r w:rsidR="008C5DBF">
        <w:rPr>
          <w:rFonts w:eastAsia="Times New Roman" w:cstheme="minorHAnsi"/>
          <w:color w:val="222222"/>
          <w:lang w:eastAsia="pl-PL"/>
        </w:rPr>
        <w:t>ń</w:t>
      </w:r>
      <w:r w:rsidR="008E2A56" w:rsidRPr="00B04C22">
        <w:rPr>
          <w:rFonts w:eastAsia="Times New Roman" w:cstheme="minorHAnsi"/>
          <w:color w:val="222222"/>
          <w:lang w:eastAsia="pl-PL"/>
        </w:rPr>
        <w:t>)</w:t>
      </w:r>
    </w:p>
    <w:p w:rsidR="00F47D41" w:rsidRDefault="00F47D41" w:rsidP="00B04C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</w:p>
    <w:p w:rsidR="007905A6" w:rsidRDefault="007905A6">
      <w:r>
        <w:lastRenderedPageBreak/>
        <w:t xml:space="preserve">7.  Organizator zastrzega możliwość zmiany lub łączenia kategorii wiekowych pod wpływem czynników pogodowych oraz ilości uczestników. </w:t>
      </w:r>
      <w:r w:rsidR="00D27C53">
        <w:t xml:space="preserve">Maksymalna liczba uczestników 150 osób, a w poszczególnych kategoriach około 15 osób. </w:t>
      </w:r>
    </w:p>
    <w:p w:rsidR="005E786F" w:rsidRDefault="007905A6">
      <w:r>
        <w:t>8.  W trakcie uczestnictwa dziecka w wyścigu rodzic/opiekun prawny zobowiązany jest pozostać w pobliżu trasy wyścigu</w:t>
      </w:r>
      <w:r w:rsidR="00A931E0">
        <w:t>,</w:t>
      </w:r>
      <w:r>
        <w:t xml:space="preserve"> lecz nie na tr</w:t>
      </w:r>
      <w:r w:rsidR="00A931E0">
        <w:t>asie wyścigu</w:t>
      </w:r>
      <w:r w:rsidR="008C5DBF">
        <w:t xml:space="preserve"> (nie dotyczy rowerków biegowych)</w:t>
      </w:r>
      <w:r w:rsidR="00A931E0">
        <w:t>. Na starcie powinny</w:t>
      </w:r>
      <w:r>
        <w:t xml:space="preserve"> znajdować się tylko </w:t>
      </w:r>
      <w:r w:rsidR="003D2056">
        <w:t xml:space="preserve">osoby </w:t>
      </w:r>
      <w:r>
        <w:t>uc</w:t>
      </w:r>
      <w:r w:rsidR="005E786F">
        <w:t xml:space="preserve">zestniczące w zawodach oraz </w:t>
      </w:r>
      <w:r>
        <w:t>służby organizatora.</w:t>
      </w:r>
      <w:r w:rsidR="008C5DBF">
        <w:t xml:space="preserve">                 </w:t>
      </w:r>
      <w:r>
        <w:t xml:space="preserve"> Start pierwszej kategorii odbędzie się o godzin</w:t>
      </w:r>
      <w:r w:rsidR="00A931E0">
        <w:t>ie</w:t>
      </w:r>
      <w:r>
        <w:t xml:space="preserve"> 1</w:t>
      </w:r>
      <w:r w:rsidR="008C5DBF">
        <w:t>5:00</w:t>
      </w:r>
      <w:r w:rsidR="005E786F">
        <w:t xml:space="preserve">, </w:t>
      </w:r>
      <w:r w:rsidR="003D2056">
        <w:t xml:space="preserve">w kolejności </w:t>
      </w:r>
      <w:r>
        <w:t>od najmłodszych uczestników do najstarszych. Starty poszczególnych kategorii wiekowych będą się odbywać na bieżąco</w:t>
      </w:r>
      <w:r w:rsidR="005E786F">
        <w:t>,</w:t>
      </w:r>
      <w:r>
        <w:t xml:space="preserve"> po zakończeniu wcześniejszego wyścigu. Zawodnik po zakończeniu swojego wyścigu nie może poruszać się po trasie wyścigu. Dekoracja zwycięzców przewidziana jest zaraz po ukończeniu zawodów. </w:t>
      </w:r>
      <w:r w:rsidR="00A931E0">
        <w:t xml:space="preserve">Wszystkie startujące dzieci otrzymają pamiątkowy medal oraz dyplom. </w:t>
      </w:r>
      <w:r>
        <w:t xml:space="preserve">Zwycięzcy w poszczególnych kategoriach wiekowych za zajęte miejsca 1-3 otrzymują </w:t>
      </w:r>
      <w:r w:rsidR="00B91F7C">
        <w:t>puchary</w:t>
      </w:r>
      <w:r w:rsidR="00A931E0">
        <w:t xml:space="preserve">, dyplomy </w:t>
      </w:r>
      <w:r w:rsidR="003D2056">
        <w:t xml:space="preserve"> oraz </w:t>
      </w:r>
      <w:r>
        <w:t>nagrody rzeczowe.</w:t>
      </w:r>
      <w:r w:rsidR="003D2056">
        <w:t xml:space="preserve"> </w:t>
      </w:r>
      <w:r>
        <w:t xml:space="preserve"> </w:t>
      </w:r>
    </w:p>
    <w:p w:rsidR="005E786F" w:rsidRDefault="005E786F">
      <w:r>
        <w:t xml:space="preserve">9. </w:t>
      </w:r>
      <w:r w:rsidR="007905A6">
        <w:t xml:space="preserve"> Organizator nie zapewnia ubezpieczenia na życie</w:t>
      </w:r>
      <w:r>
        <w:t xml:space="preserve">, </w:t>
      </w:r>
      <w:r w:rsidR="007905A6">
        <w:t xml:space="preserve"> zdrowotnego lub od odpowiedzialności cywilnej, </w:t>
      </w:r>
      <w:r>
        <w:t xml:space="preserve"> </w:t>
      </w:r>
      <w:r w:rsidR="007905A6">
        <w:t xml:space="preserve">z tytułu choroby, wypadku, odniesienia obrażeń, poniesienia śmierci lub poniesienia jakichkolwiek strat bądź szkód, jakie mogą wystąpić w związku z obecnością i/lub uczestnictwem w zawodach. Organizator nie ponosi odpowiedzialności materialnej za rzeczy zaginione w trakcie trwania zawodów. </w:t>
      </w:r>
    </w:p>
    <w:p w:rsidR="005E786F" w:rsidRDefault="005E786F">
      <w:r>
        <w:t xml:space="preserve">10. </w:t>
      </w:r>
      <w:r w:rsidR="007905A6">
        <w:t xml:space="preserve"> Opiekun prawny Uczestnika musi wyrazić zgodę na poddanie się wymaganiom zawartym w niniejszym Regulaminie, w tym wyrazić zgodę na przetwarzanie danych osobowych zgodnie z ustawą z dnia 29 sierpnia 1997r. o ochronie danych osobowych (tekst jednolity: Dz. U. 2002 r. Nr 101 poz. 926, ze zm.) oraz Regulaminem. </w:t>
      </w:r>
    </w:p>
    <w:p w:rsidR="005E786F" w:rsidRDefault="005E786F">
      <w:r>
        <w:t>11.</w:t>
      </w:r>
      <w:r w:rsidR="007905A6">
        <w:t xml:space="preserve"> Organizator zastrzega sobie, a także podmiotom z nim powiązanym prawo do przeprowadzenia z każdym z Uczestników wywiadów, robienia zdjęć i/lub filmowania, używania imion i nazwisk, wizerunku, podobizny lub głosu oraz innych materiałów pochodzących lub związanych z uczestnictwem w zawodach na potrzeby reklamowe, promocyjne, a także możliwość ich wykorzystania w </w:t>
      </w:r>
      <w:proofErr w:type="spellStart"/>
      <w:r w:rsidR="007905A6">
        <w:t>internecie</w:t>
      </w:r>
      <w:proofErr w:type="spellEnd"/>
      <w:r w:rsidR="007905A6">
        <w:t xml:space="preserve"> lub w transmisjach radiowo</w:t>
      </w:r>
      <w:r>
        <w:t>-</w:t>
      </w:r>
      <w:r w:rsidR="007905A6">
        <w:t xml:space="preserve">telewizyjnych oraz na wszelkie inne potrzeby komercyjne z prawem do ich modyfikowania. Organizator zastrzega sobie również, a także podmiotom powiązanym, prawo do nieodpłatnego wykorzystywania bez ograniczenia terytorialnego wszelkich zdjęć, materiałów filmowych, wywiadów i nagrań dźwiękowych przedstawiających Uczestników. Tego rodzaju zdjęcia, materiały, wywiady i nagrania mogą być bezpłatnie umieszczane na wybranych nośnikach elektronicznych w katalogach oraz mediach, w tym w telewizji, radiu, gazetach, magazynach, na stronach internetowych i na wystawach, mogą być wykorzystywane na potrzeby reklamowe, promocyjne oraz do wszelkich innych celów komercyjnych związanych z działalnością prowadzoną przez Organizatora i podmiotów z nim powiązanych. Jednocześnie Uczestnik przyjmuje do wiadomości możliwość zmian, modyfikacji i skrótów związanych z użyciem imienia, wizerunku, podobizny, głosu czy też informacji biograficznych Uczestnika. Uczestnik oświadcza, że Organizator, ani podmioty z nim powiązane, nie są i nie będą zobligowane do uiszczenia jakichkolwiek opłat związanych z uprawnieniami opisanymi w niniejszym punkcie. Uczestnik udziela Organizatorowi oraz podmiotom z nim powiązanym, nieograniczonej licencji na używanie wypowiedzi, informacji, pomysłów Uczestnika w dowolnym celu, bez obowiązku powiadamiania i wynagrodzenia majątkowego Uczestnika, a w szczególności w celu reklamy i promocji. </w:t>
      </w:r>
    </w:p>
    <w:p w:rsidR="00B974BE" w:rsidRDefault="005E786F">
      <w:r>
        <w:lastRenderedPageBreak/>
        <w:t xml:space="preserve">12. </w:t>
      </w:r>
      <w:r w:rsidR="007905A6">
        <w:t xml:space="preserve"> Organizator zastrzega sobie prawo do interpretacji niniejszego regulaminu oraz do wprowadzania uzasadnionych zmian w dowolnym momencie.</w:t>
      </w:r>
    </w:p>
    <w:p w:rsidR="00D27C53" w:rsidRDefault="008C5DBF">
      <w:r>
        <w:t xml:space="preserve">13. Zawody </w:t>
      </w:r>
      <w:r w:rsidR="000A134B">
        <w:t>będą prowadzone z pomiarem czasu. Obsługą zawodów będzie się zajmowała</w:t>
      </w:r>
      <w:r>
        <w:t xml:space="preserve"> firma </w:t>
      </w:r>
      <w:r w:rsidR="000A134B">
        <w:t xml:space="preserve">        </w:t>
      </w:r>
      <w:r>
        <w:t>S-Time,</w:t>
      </w:r>
      <w:r w:rsidR="000A134B">
        <w:t xml:space="preserve"> która będzie prowadziła zapisy, mierzyła i rejestrowała czasy zawodników oraz drukowała dyplomy.  </w:t>
      </w:r>
    </w:p>
    <w:p w:rsidR="00D27C53" w:rsidRPr="00D27C53" w:rsidRDefault="00D27C53" w:rsidP="00D27C53">
      <w:pPr>
        <w:spacing w:beforeAutospacing="1" w:afterAutospacing="1" w:line="240" w:lineRule="auto"/>
        <w:rPr>
          <w:rFonts w:cstheme="minorHAnsi"/>
        </w:rPr>
      </w:pPr>
      <w:r>
        <w:t xml:space="preserve">14. Najbliższy </w:t>
      </w:r>
      <w:r w:rsidRPr="00D27C53">
        <w:rPr>
          <w:rFonts w:cstheme="minorHAnsi"/>
          <w:lang w:eastAsia="pl-PL"/>
        </w:rPr>
        <w:t>Szpital znajduje się w Nowym Targu przy ul. Szpitalnej 14, tel.</w:t>
      </w:r>
      <w:r w:rsidRPr="00D27C53">
        <w:rPr>
          <w:rStyle w:val="Pogrubienie"/>
          <w:rFonts w:cstheme="minorHAnsi"/>
        </w:rPr>
        <w:t xml:space="preserve"> </w:t>
      </w:r>
      <w:r w:rsidRPr="00D27C53">
        <w:rPr>
          <w:rStyle w:val="xbezwkkno-fv"/>
          <w:rFonts w:cstheme="minorHAnsi"/>
        </w:rPr>
        <w:t>18 2633210</w:t>
      </w:r>
      <w:r>
        <w:rPr>
          <w:rStyle w:val="xbezwkkno-fv"/>
          <w:rFonts w:cstheme="minorHAnsi"/>
        </w:rPr>
        <w:t>.</w:t>
      </w:r>
      <w:r w:rsidRPr="00D27C53">
        <w:rPr>
          <w:rStyle w:val="xbezwkkno-fv"/>
          <w:rFonts w:cstheme="minorHAnsi"/>
        </w:rPr>
        <w:t xml:space="preserve"> </w:t>
      </w:r>
    </w:p>
    <w:p w:rsidR="008C5DBF" w:rsidRDefault="008C5DBF"/>
    <w:p w:rsidR="00D27C53" w:rsidRDefault="00D27C53"/>
    <w:sectPr w:rsidR="00D27C53" w:rsidSect="00B9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63D6"/>
    <w:multiLevelType w:val="multilevel"/>
    <w:tmpl w:val="93B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905A6"/>
    <w:rsid w:val="000A134B"/>
    <w:rsid w:val="002917C4"/>
    <w:rsid w:val="002B17B2"/>
    <w:rsid w:val="0035076D"/>
    <w:rsid w:val="00390558"/>
    <w:rsid w:val="003A455F"/>
    <w:rsid w:val="003B7A9B"/>
    <w:rsid w:val="003D2056"/>
    <w:rsid w:val="00436146"/>
    <w:rsid w:val="00512D01"/>
    <w:rsid w:val="00576B74"/>
    <w:rsid w:val="00586E3E"/>
    <w:rsid w:val="005E786F"/>
    <w:rsid w:val="006C70AE"/>
    <w:rsid w:val="007905A6"/>
    <w:rsid w:val="00797321"/>
    <w:rsid w:val="008C5DBF"/>
    <w:rsid w:val="008E2A56"/>
    <w:rsid w:val="00920D51"/>
    <w:rsid w:val="00A4488A"/>
    <w:rsid w:val="00A931E0"/>
    <w:rsid w:val="00AF5C1B"/>
    <w:rsid w:val="00B04C22"/>
    <w:rsid w:val="00B169AD"/>
    <w:rsid w:val="00B3207E"/>
    <w:rsid w:val="00B41640"/>
    <w:rsid w:val="00B91F7C"/>
    <w:rsid w:val="00B974BE"/>
    <w:rsid w:val="00C31EA2"/>
    <w:rsid w:val="00C53E4B"/>
    <w:rsid w:val="00CD2070"/>
    <w:rsid w:val="00D27C53"/>
    <w:rsid w:val="00D623A7"/>
    <w:rsid w:val="00DA0AC9"/>
    <w:rsid w:val="00E30EC6"/>
    <w:rsid w:val="00E440B2"/>
    <w:rsid w:val="00E879CB"/>
    <w:rsid w:val="00E903E3"/>
    <w:rsid w:val="00F47D41"/>
    <w:rsid w:val="00FA1429"/>
    <w:rsid w:val="00FC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D27C53"/>
    <w:rPr>
      <w:rFonts w:cs="Times New Roman"/>
      <w:b/>
      <w:bCs/>
    </w:rPr>
  </w:style>
  <w:style w:type="character" w:customStyle="1" w:styleId="xbezwkkno-fv">
    <w:name w:val="_xbe _zwk kno-fv"/>
    <w:uiPriority w:val="99"/>
    <w:rsid w:val="00D27C53"/>
    <w:rPr>
      <w:rFonts w:cs="Times New Roman"/>
    </w:rPr>
  </w:style>
  <w:style w:type="paragraph" w:styleId="NormalnyWeb">
    <w:name w:val="Normal (Web)"/>
    <w:basedOn w:val="Normalny"/>
    <w:uiPriority w:val="99"/>
    <w:rsid w:val="00D27C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X73S</dc:creator>
  <cp:lastModifiedBy>xflow</cp:lastModifiedBy>
  <cp:revision>9</cp:revision>
  <cp:lastPrinted>2023-09-02T17:24:00Z</cp:lastPrinted>
  <dcterms:created xsi:type="dcterms:W3CDTF">2024-08-28T10:25:00Z</dcterms:created>
  <dcterms:modified xsi:type="dcterms:W3CDTF">2024-08-29T09:50:00Z</dcterms:modified>
</cp:coreProperties>
</file>